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良心省察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37" w:name="良心省察"/>
    <w:p>
      <w:pPr>
        <w:pStyle w:val="Heading1"/>
      </w:pPr>
      <w:r>
        <w:t xml:space="preserve">良心省察</w:t>
      </w:r>
    </w:p>
    <w:bookmarkStart w:id="20" w:name="总告解"/>
    <w:p>
      <w:pPr>
        <w:pStyle w:val="Heading2"/>
      </w:pPr>
      <w:r>
        <w:t xml:space="preserve">总告解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「总告解」一词指的是去告解并忏悔过去一生（或一段较长时间，如过去一年）的所有致死的罪</w:t>
      </w:r>
      <w:r>
        <w:t xml:space="preserve">，无论之前是否已告解过。</w:t>
      </w:r>
    </w:p>
    <w:p>
      <w:pPr>
        <w:pStyle w:val="Compact"/>
        <w:numPr>
          <w:ilvl w:val="0"/>
          <w:numId w:val="1001"/>
        </w:numPr>
      </w:pPr>
      <w:r>
        <w:t xml:space="preserve">而不是只忏悔自上次告解以来所犯的致死的罪。这不是出于内疚而重提所有过去的失败，而是以更深的意识、痛悔和悲伤来忏悔过去冒犯神的罪。</w:t>
      </w:r>
    </w:p>
    <w:p>
      <w:pPr>
        <w:pStyle w:val="Compact"/>
        <w:numPr>
          <w:ilvl w:val="0"/>
          <w:numId w:val="1001"/>
        </w:numPr>
      </w:pPr>
      <w:r>
        <w:t xml:space="preserve">此外，也许过去由于尴尬或羞耻而隐瞒了某些严重罪行，没有做出</w:t>
      </w:r>
      <w:r>
        <w:rPr>
          <w:i/>
          <w:iCs/>
        </w:rPr>
        <w:t xml:space="preserve">好的告解</w:t>
      </w:r>
      <w:r>
        <w:t xml:space="preserve">。这是一个不完整的告解，只有隐瞒的致死的罪也被忏悔后，所告解的罪才能被赦免。总告解确实是一个</w:t>
      </w:r>
      <w:r>
        <w:rPr>
          <w:i/>
          <w:iCs/>
        </w:rPr>
        <w:t xml:space="preserve">释放的经历</w:t>
      </w:r>
      <w:r>
        <w:t xml:space="preserve">。正如以赛亚书所说，</w:t>
      </w:r>
      <w:r>
        <w:rPr>
          <w:i/>
          <w:iCs/>
        </w:rPr>
        <w:t xml:space="preserve">“</w:t>
      </w:r>
      <w:r>
        <w:rPr>
          <w:i/>
          <w:iCs/>
        </w:rPr>
        <w:t xml:space="preserve">耶稣来是要释放被掳的。</w:t>
      </w:r>
      <w:r>
        <w:rPr>
          <w:i/>
          <w:iCs/>
        </w:rPr>
        <w:t xml:space="preserve">”</w:t>
      </w:r>
    </w:p>
    <w:p>
      <w:pPr>
        <w:pStyle w:val="Compact"/>
        <w:numPr>
          <w:ilvl w:val="0"/>
          <w:numId w:val="1001"/>
        </w:numPr>
      </w:pPr>
      <w:r>
        <w:rPr>
          <w:i/>
          <w:iCs/>
        </w:rPr>
        <w:t xml:space="preserve">所有致死的罪必须按数目和种类告解。</w:t>
      </w:r>
    </w:p>
    <w:p>
      <w:pPr>
        <w:pStyle w:val="Compact"/>
        <w:numPr>
          <w:ilvl w:val="1"/>
          <w:numId w:val="1002"/>
        </w:numPr>
      </w:pPr>
      <w:r>
        <w:rPr>
          <w:i/>
          <w:iCs/>
        </w:rPr>
        <w:t xml:space="preserve">教会法典第988条第1款</w:t>
      </w:r>
    </w:p>
    <w:p>
      <w:pPr>
        <w:pStyle w:val="Compact"/>
        <w:numPr>
          <w:ilvl w:val="0"/>
          <w:numId w:val="1001"/>
        </w:numPr>
      </w:pPr>
      <w:r>
        <w:t xml:space="preserve">如果记不清确切数目，给出你最好的</w:t>
      </w:r>
      <w:r>
        <w:rPr>
          <w:b/>
          <w:bCs/>
        </w:rPr>
        <w:t xml:space="preserve">大致数目</w:t>
      </w:r>
      <w:r>
        <w:t xml:space="preserve">。</w:t>
      </w:r>
    </w:p>
    <w:p>
      <w:pPr>
        <w:pStyle w:val="Compact"/>
        <w:numPr>
          <w:ilvl w:val="0"/>
          <w:numId w:val="1001"/>
        </w:numPr>
      </w:pPr>
      <w:r>
        <w:t xml:space="preserve">在耶稣圣心中，人只会体验到</w:t>
      </w:r>
      <w:r>
        <w:rPr>
          <w:b/>
          <w:bCs/>
        </w:rPr>
        <w:t xml:space="preserve">怜悯与爱</w:t>
      </w:r>
      <w:r>
        <w:t xml:space="preserve">。</w:t>
      </w:r>
    </w:p>
    <w:p>
      <w:pPr>
        <w:pStyle w:val="Compact"/>
        <w:numPr>
          <w:ilvl w:val="0"/>
          <w:numId w:val="1001"/>
        </w:numPr>
      </w:pPr>
      <w:r>
        <w:t xml:space="preserve">总告解通常是人生中的一个</w:t>
      </w:r>
      <w:r>
        <w:rPr>
          <w:b/>
          <w:bCs/>
        </w:rPr>
        <w:t xml:space="preserve">转折点</w:t>
      </w:r>
      <w:r>
        <w:t xml:space="preserve">。</w:t>
      </w:r>
    </w:p>
    <w:p>
      <w:pPr>
        <w:pStyle w:val="Compact"/>
        <w:numPr>
          <w:ilvl w:val="0"/>
          <w:numId w:val="1001"/>
        </w:numPr>
      </w:pPr>
      <w:r>
        <w:t xml:space="preserve">在那里，人</w:t>
      </w:r>
      <w:r>
        <w:rPr>
          <w:b/>
          <w:bCs/>
        </w:rPr>
        <w:t xml:space="preserve">面对现实</w:t>
      </w:r>
      <w:r>
        <w:t xml:space="preserve">：</w:t>
      </w:r>
    </w:p>
    <w:p>
      <w:pPr>
        <w:pStyle w:val="Compact"/>
        <w:numPr>
          <w:ilvl w:val="1"/>
          <w:numId w:val="1003"/>
        </w:numPr>
      </w:pPr>
      <w:r>
        <w:t xml:space="preserve">也许我们过去没有做出</w:t>
      </w:r>
      <w:r>
        <w:rPr>
          <w:b/>
          <w:bCs/>
        </w:rPr>
        <w:t xml:space="preserve">好的告解</w:t>
      </w:r>
      <w:r>
        <w:t xml:space="preserve">。</w:t>
      </w:r>
    </w:p>
    <w:p>
      <w:pPr>
        <w:pStyle w:val="Compact"/>
        <w:numPr>
          <w:ilvl w:val="1"/>
          <w:numId w:val="1003"/>
        </w:numPr>
      </w:pPr>
      <w:r>
        <w:t xml:space="preserve">也许我们因为</w:t>
      </w:r>
      <w:r>
        <w:rPr>
          <w:b/>
          <w:bCs/>
        </w:rPr>
        <w:t xml:space="preserve">羞耻和恐惧</w:t>
      </w:r>
      <w:r>
        <w:t xml:space="preserve">而</w:t>
      </w:r>
      <w:r>
        <w:rPr>
          <w:b/>
          <w:bCs/>
        </w:rPr>
        <w:t xml:space="preserve">隐瞒了罪行</w:t>
      </w:r>
      <w:r>
        <w:t xml:space="preserve">。</w:t>
      </w:r>
    </w:p>
    <w:p>
      <w:pPr>
        <w:pStyle w:val="Compact"/>
        <w:numPr>
          <w:ilvl w:val="1"/>
          <w:numId w:val="1003"/>
        </w:numPr>
      </w:pPr>
      <w:r>
        <w:t xml:space="preserve">也许我们一直</w:t>
      </w:r>
      <w:r>
        <w:rPr>
          <w:b/>
          <w:bCs/>
        </w:rPr>
        <w:t xml:space="preserve">紧抓着旧恶的残余</w:t>
      </w:r>
      <w:r>
        <w:t xml:space="preserve">，直到今天、此刻我们能做总告解时才放手。</w:t>
      </w:r>
    </w:p>
    <w:p>
      <w:pPr>
        <w:pStyle w:val="Compact"/>
        <w:numPr>
          <w:ilvl w:val="1"/>
          <w:numId w:val="1003"/>
        </w:numPr>
      </w:pPr>
      <w:r>
        <w:t xml:space="preserve">非常重要的一点是，如果我们再次跌倒，尽快告解，</w:t>
      </w:r>
      <w:r>
        <w:rPr>
          <w:b/>
          <w:bCs/>
        </w:rPr>
        <w:t xml:space="preserve">并</w:t>
      </w:r>
      <w:r>
        <w:t xml:space="preserve"> </w:t>
      </w:r>
      <w:r>
        <w:rPr>
          <w:b/>
          <w:bCs/>
        </w:rPr>
        <w:t xml:space="preserve">重新开始</w:t>
      </w:r>
      <w:r>
        <w:t xml:space="preserve">。</w:t>
      </w:r>
    </w:p>
    <w:bookmarkEnd w:id="20"/>
    <w:bookmarkStart w:id="21" w:name="罪成为致死的必要条件"/>
    <w:p>
      <w:pPr>
        <w:pStyle w:val="Heading2"/>
      </w:pPr>
      <w:r>
        <w:t xml:space="preserve">罪成为致死的必要条件</w:t>
      </w:r>
    </w:p>
    <w:p>
      <w:pPr>
        <w:pStyle w:val="Compact"/>
        <w:numPr>
          <w:ilvl w:val="0"/>
          <w:numId w:val="1004"/>
        </w:numPr>
      </w:pPr>
      <w:r>
        <w:t xml:space="preserve">严重事项</w:t>
      </w:r>
    </w:p>
    <w:p>
      <w:pPr>
        <w:pStyle w:val="Compact"/>
        <w:numPr>
          <w:ilvl w:val="0"/>
          <w:numId w:val="1004"/>
        </w:numPr>
      </w:pPr>
      <w:r>
        <w:t xml:space="preserve">完全知识</w:t>
      </w:r>
    </w:p>
    <w:p>
      <w:pPr>
        <w:pStyle w:val="Compact"/>
        <w:numPr>
          <w:ilvl w:val="0"/>
          <w:numId w:val="1004"/>
        </w:numPr>
      </w:pPr>
      <w:r>
        <w:t xml:space="preserve">意志的完全同意</w:t>
      </w:r>
    </w:p>
    <w:p>
      <w:pPr>
        <w:pStyle w:val="FirstParagraph"/>
      </w:pPr>
      <w:r>
        <w:rPr>
          <w:b/>
          <w:bCs/>
        </w:rPr>
        <w:t xml:space="preserve">记住，</w:t>
      </w:r>
      <w:r>
        <w:t xml:space="preserve"> </w:t>
      </w:r>
      <w:r>
        <w:rPr>
          <w:b/>
          <w:bCs/>
          <w:i/>
          <w:iCs/>
        </w:rPr>
        <w:t xml:space="preserve">所有致死的罪必须被告解</w:t>
      </w:r>
      <w:r>
        <w:t xml:space="preserve"> </w:t>
      </w:r>
      <w:r>
        <w:t xml:space="preserve">根据</w:t>
      </w:r>
      <w:r>
        <w:t xml:space="preserve"> </w:t>
      </w:r>
      <w:r>
        <w:rPr>
          <w:b/>
          <w:bCs/>
        </w:rPr>
        <w:t xml:space="preserve">种类</w:t>
      </w:r>
      <w:r>
        <w:t xml:space="preserve">（罪的类型）和</w:t>
      </w:r>
      <w:r>
        <w:t xml:space="preserve"> </w:t>
      </w:r>
      <w:r>
        <w:rPr>
          <w:b/>
          <w:bCs/>
        </w:rPr>
        <w:t xml:space="preserve">次数</w:t>
      </w:r>
      <w:r>
        <w:t xml:space="preserve"> </w:t>
      </w:r>
      <w:r>
        <w:t xml:space="preserve">来告解，以进行有效的告解。如果有人故意在告解中隐瞒和隐藏致死的罪，那就是亵渎（这是另一个致死的罪），并使赦免无效。</w:t>
      </w:r>
    </w:p>
    <w:bookmarkEnd w:id="21"/>
    <w:bookmarkStart w:id="22" w:name="准备总告解"/>
    <w:p>
      <w:pPr>
        <w:pStyle w:val="Heading2"/>
      </w:pPr>
      <w:r>
        <w:t xml:space="preserve">准备总告解…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向圣灵祈祷</w:t>
      </w:r>
      <w:r>
        <w:t xml:space="preserve"> </w:t>
      </w:r>
      <w:r>
        <w:t xml:space="preserve">– 圣灵啊，来吧，开启我的眼睛，恢复我的记忆！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向圣母马利亚祈祷</w:t>
      </w:r>
      <w:r>
        <w:t xml:space="preserve"> </w:t>
      </w:r>
      <w:r>
        <w:t xml:space="preserve">– 马利亚，我的母亲，为我祈祷，与我一同祈祷！请求马利亚帮助你记住，神的怜悯大于你的罪！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彻底省察良心</w:t>
      </w:r>
      <w:r>
        <w:t xml:space="preserve">。至少2小时，可能3或4小时！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在纸上写下</w:t>
      </w:r>
      <w:r>
        <w:t xml:space="preserve"> </w:t>
      </w:r>
      <w:r>
        <w:t xml:space="preserve">所有你的</w:t>
      </w:r>
      <w:r>
        <w:t xml:space="preserve"> </w:t>
      </w:r>
      <w:r>
        <w:rPr>
          <w:b/>
          <w:bCs/>
        </w:rPr>
        <w:t xml:space="preserve">致死的罪</w:t>
      </w:r>
      <w:r>
        <w:t xml:space="preserve">，针对每一条诫命 – 从7岁（理智年龄）起直到今天。无论之前是否已告解过！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按名称写下你的致死的罪</w:t>
      </w:r>
      <w:r>
        <w:t xml:space="preserve">。特别是违反第六诫的罪需要具体说明名称：色情、手淫、通奸、奸淫、同性行为等。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写下你犯该致死的罪的次数</w:t>
      </w:r>
      <w:r>
        <w:t xml:space="preserve">。给出你最好的估计，尽可能接近。</w:t>
      </w:r>
    </w:p>
    <w:p>
      <w:pPr>
        <w:pStyle w:val="Compact"/>
        <w:numPr>
          <w:ilvl w:val="0"/>
          <w:numId w:val="1005"/>
        </w:numPr>
      </w:pPr>
      <w:r>
        <w:t xml:space="preserve">在你根据十诫按名称和类型写下你的罪后，检查你的列表</w:t>
      </w:r>
      <w:r>
        <w:t xml:space="preserve"> </w:t>
      </w:r>
      <w:r>
        <w:rPr>
          <w:b/>
          <w:bCs/>
        </w:rPr>
        <w:t xml:space="preserve">第二次</w:t>
      </w:r>
      <w:r>
        <w:t xml:space="preserve">，甚至</w:t>
      </w:r>
      <w:r>
        <w:t xml:space="preserve"> </w:t>
      </w:r>
      <w:r>
        <w:rPr>
          <w:b/>
          <w:bCs/>
        </w:rPr>
        <w:t xml:space="preserve">第三次</w:t>
      </w:r>
      <w:r>
        <w:t xml:space="preserve">，以确保你包括了生命中所有致死的罪。你希望离开告解室时确信你已经告解了一切！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在进入告解室前练习大声朗读你的罪列表。</w:t>
      </w:r>
      <w:r>
        <w:t xml:space="preserve"> </w:t>
      </w:r>
      <w:r>
        <w:t xml:space="preserve">大声朗读你的列表两到三次，时间控制在10分钟内。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艰难的是准备，而不是告解本身。</w:t>
      </w:r>
      <w:r>
        <w:t xml:space="preserve"> </w:t>
      </w:r>
      <w:r>
        <w:t xml:space="preserve">大部分的悔改、悲伤、眼泪和痛悔祈祷会在你到达告解室前的省察过程中发生！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在告解室中向祭司大声告解你的罪。</w:t>
      </w:r>
      <w:r>
        <w:t xml:space="preserve"> </w:t>
      </w:r>
      <w:r>
        <w:t xml:space="preserve">开始时说：「神父，请降福我，因为我犯了罪。距离我上次告解已有_______（周/月/年）。」或者如果是</w:t>
      </w:r>
      <w:r>
        <w:t xml:space="preserve"> </w:t>
      </w:r>
      <w:r>
        <w:rPr>
          <w:b/>
          <w:bCs/>
        </w:rPr>
        <w:t xml:space="preserve">一生告解</w:t>
      </w:r>
      <w:r>
        <w:t xml:space="preserve">，你会说：「神父，请降福我，因为我犯了罪，这是对我一生中所有致死的罪的</w:t>
      </w:r>
      <w:r>
        <w:t xml:space="preserve"> </w:t>
      </w:r>
      <w:r>
        <w:rPr>
          <w:b/>
          <w:bCs/>
        </w:rPr>
        <w:t xml:space="preserve">总告解</w:t>
      </w:r>
      <w:r>
        <w:t xml:space="preserve">。」要谦卑、诚实、彻底和完整，你就会体验到神无限的怜悯和他对你伟大的爱！</w:t>
      </w:r>
    </w:p>
    <w:bookmarkEnd w:id="22"/>
    <w:bookmarkStart w:id="35" w:name="成人的良心省察"/>
    <w:p>
      <w:pPr>
        <w:pStyle w:val="Heading2"/>
      </w:pPr>
      <w:r>
        <w:t xml:space="preserve">成人的良心省察</w:t>
      </w:r>
    </w:p>
    <w:bookmarkStart w:id="23" w:name="第一诫我是耶和华你的神除了我以外你不可有别的神"/>
    <w:p>
      <w:pPr>
        <w:pStyle w:val="Heading3"/>
      </w:pPr>
      <w:r>
        <w:t xml:space="preserve">1. 第一诫：「我是耶和华你的神，除了我以外，你不可有别的神。」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我是否把神放在首位？</w:t>
      </w:r>
      <w:r>
        <w:t xml:space="preserve"> </w:t>
      </w:r>
      <w:r>
        <w:t xml:space="preserve">我是否视神为我最好的朋友？我是否努力增进对神的爱？我们在这里是为了认识神、爱神、事奉神，并进入天堂！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我是否寻求神？</w:t>
      </w:r>
      <w:r>
        <w:t xml:space="preserve"> </w:t>
      </w:r>
      <w:r>
        <w:t xml:space="preserve">我是否努力更认识神？我们不能爱一个不认识的人，就像在恋爱或婚姻中一样；如果我们不认识神，也不能爱他。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祈祷。</w:t>
      </w:r>
      <w:r>
        <w:t xml:space="preserve"> </w:t>
      </w:r>
      <w:r>
        <w:t xml:space="preserve">我每天是否花时间认真祈祷，独自和与家人一起？我在祈祷上懒惰或疏忽吗？我的生活是否以基督和他的教导为中心？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亵渎。</w:t>
      </w:r>
      <w:r>
        <w:t xml:space="preserve"> </w:t>
      </w:r>
      <w:r>
        <w:t xml:space="preserve">我是否在良心上有严重罪过的情况下领受了圣餐？我是否因为羞耻而隐瞒了某些致死的罪？如果是，多少次？同时，告解隐瞒的致死的罪及其次数。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亵渎神。</w:t>
      </w:r>
      <w:r>
        <w:t xml:space="preserve"> </w:t>
      </w:r>
      <w:r>
        <w:t xml:space="preserve">我是否亵渎了神？我是否不必要地或虚假地发誓？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迷信或灵性主义。</w:t>
      </w:r>
      <w:r>
        <w:t xml:space="preserve"> </w:t>
      </w:r>
      <w:r>
        <w:t xml:space="preserve">我是否拜访过算命师、巫师、灵媒、治疗师，或去算过牌、塔罗牌，相信迷信、星座？我是否把信心放在护身符、物品上，或把它们当作神？我是否玩过通灵板（又名巫婆轮）？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对神发怒。</w:t>
      </w:r>
      <w:r>
        <w:t xml:space="preserve"> </w:t>
      </w:r>
      <w:r>
        <w:t xml:space="preserve">我是否觉得主让我失望，在任何情况下都没有满足我的需要？我生命中发生的事是否让我对神有埋藏的愤怒？因为我的悲伤和痛苦，我是否对神发怒？因为亲人去世的痛苦？我是否说过神的坏话？我是否信靠神的护理？我是否相信「神必供应」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无神论：</w:t>
      </w:r>
      <w:r>
        <w:t xml:space="preserve"> </w:t>
      </w:r>
      <w:r>
        <w:t xml:space="preserve">我是否断然否认神的存在？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集体赦罪。</w:t>
      </w:r>
      <w:r>
        <w:t xml:space="preserve"> </w:t>
      </w:r>
      <w:r>
        <w:t xml:space="preserve">我是否参加过「集体赦罪」仪式，而没有单独向祭司告解以获得赦免？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怀疑。</w:t>
      </w:r>
      <w:r>
        <w:t xml:space="preserve"> </w:t>
      </w:r>
      <w:r>
        <w:t xml:space="preserve">我是否相信神所启示的一切和公教会教导我们的？我是否质疑过公教信仰的任何条款？例如，关于教宗的至高权、马利亚、地狱或教会关于人类性行为的教导？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教派和其他宗教。</w:t>
      </w:r>
      <w:r>
        <w:t xml:space="preserve"> </w:t>
      </w:r>
      <w:r>
        <w:t xml:space="preserve">我是否与耶和华见证人、摩门教徒或福音派长谈，危及自己的信仰？我是否用新教或基督教的周日礼拜取代公教会的周日弥撒？我是否参加他们的聚会？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堂区生活。</w:t>
      </w:r>
      <w:r>
        <w:t xml:space="preserve"> </w:t>
      </w:r>
      <w:r>
        <w:t xml:space="preserve">我是否参与公教会提供的各种事工？例如：弥撒、圣经学习会、青年为基督、退修会。我是否努力在信仰上成长，知道神必须高于一切？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偶像：</w:t>
      </w:r>
      <w:r>
        <w:t xml:space="preserve"> </w:t>
      </w:r>
      <w:r>
        <w:t xml:space="preserve">我是否把人、地方或事物置于神之上：如金钱、名声、权力、享乐、性、毒品、饮酒、电视和肥皂剧？神在我生命中是否占首位？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信、望、爱：</w:t>
      </w:r>
      <w:r>
        <w:t xml:space="preserve"> </w:t>
      </w:r>
      <w:r>
        <w:t xml:space="preserve">我是否努力在信靠神和教会上成长？望——尽管生活中有问题，我是否相信他的爱和保护？我爱他吗？还是我对神的爱冷淡、平庸或无力？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「明天」哲学。</w:t>
      </w:r>
      <w:r>
        <w:t xml:space="preserve"> </w:t>
      </w:r>
      <w:r>
        <w:t xml:space="preserve">我总是把神或神的事推到明天吗？我是否相信神所启示的一切和公教会教导我们的？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圣餐和告解。</w:t>
      </w:r>
      <w:r>
        <w:t xml:space="preserve"> </w:t>
      </w:r>
      <w:r>
        <w:t xml:space="preserve">我是否经常去告解？我是否每主日领圣餐？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热忱：</w:t>
      </w:r>
      <w:r>
        <w:t xml:space="preserve"> </w:t>
      </w:r>
      <w:r>
        <w:t xml:space="preserve">我能做什么来改善与神和他的教会的关系？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只在民事仪式结婚。</w:t>
      </w:r>
      <w:r>
        <w:t xml:space="preserve"> </w:t>
      </w:r>
      <w:r>
        <w:t xml:space="preserve">我是否只在民事仪式上结婚？只在民事仪式结婚，或由犹太拉比，或新教牧师主持，是致死的罪。作为公教徒，在民事或公教会外结婚不是圣事性婚姻。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孩子的圣事生活。</w:t>
      </w:r>
      <w:r>
        <w:t xml:space="preserve"> </w:t>
      </w:r>
      <w:r>
        <w:t xml:space="preserve">我是否延迟了孩子的洗礼？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延迟圣餐或坚振。</w:t>
      </w:r>
      <w:r>
        <w:t xml:space="preserve"> </w:t>
      </w:r>
      <w:r>
        <w:t xml:space="preserve">我是否年复一年地推迟孩子领圣餐或坚振的准备？</w:t>
      </w:r>
    </w:p>
    <w:bookmarkEnd w:id="23"/>
    <w:bookmarkStart w:id="24" w:name="第二诫不可妄称耶和华你神的名"/>
    <w:p>
      <w:pPr>
        <w:pStyle w:val="Heading3"/>
      </w:pPr>
      <w:r>
        <w:t xml:space="preserve">2. 第二诫：不可妄称耶和华你神的名。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亵渎神。</w:t>
      </w:r>
      <w:r>
        <w:t xml:space="preserve"> </w:t>
      </w:r>
      <w:r>
        <w:t xml:space="preserve">我是否咒诅神的名？我是否以不敬、愤怒、仇恨、责备或挑衅的敌意使用神的圣名？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誓言或承诺。</w:t>
      </w:r>
      <w:r>
        <w:t xml:space="preserve"> </w:t>
      </w:r>
      <w:r>
        <w:t xml:space="preserve">我是否未能履行向神许下的誓言或承诺？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侮辱。</w:t>
      </w:r>
      <w:r>
        <w:t xml:space="preserve"> </w:t>
      </w:r>
      <w:r>
        <w:t xml:space="preserve">我是否侮辱了神、马利亚、天使或圣徒？我是否因世上所有恶事责怪神，或因亲人去世责怪神？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伪证：</w:t>
      </w:r>
      <w:r>
        <w:t xml:space="preserve"> </w:t>
      </w:r>
      <w:r>
        <w:t xml:space="preserve">我是否在宣誓下说谎？伪证是宣誓说实话却故意说谎、隐瞒或歪曲真相的行为，无论是口头或书面。以神为见证人并说谎。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亵渎神的电影。</w:t>
      </w:r>
      <w:r>
        <w:t xml:space="preserve"> </w:t>
      </w:r>
      <w:r>
        <w:t xml:space="preserve">我是否支持或认可亵渎神的图像或电影，例如「达芬奇密码」？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告解。</w:t>
      </w:r>
      <w:r>
        <w:t xml:space="preserve"> </w:t>
      </w:r>
      <w:r>
        <w:t xml:space="preserve">我是否向祭司说谎或故意隐瞒严重罪过？在告解圣事中向祭司说谎是严重罪行！故意隐瞒罪过的人做了坏的告解，所有罪过都不被赦免，还多犯了一个可怕的罪叫亵渎。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对教会的不敬和仇恨：</w:t>
      </w:r>
      <w:r>
        <w:t xml:space="preserve"> </w:t>
      </w:r>
      <w:r>
        <w:t xml:space="preserve">我是否说过教会和代表教会的教宗、主教、祭司和修士的坏话？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在教会行为不敬。</w:t>
      </w:r>
      <w:r>
        <w:t xml:space="preserve"> </w:t>
      </w:r>
      <w:r>
        <w:t xml:space="preserve">我是否在神的殿中说话、嚼口香糖、穿着不端庄、大笑并打扰想祈祷的人，从而不敬？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不尊重：</w:t>
      </w:r>
      <w:r>
        <w:t xml:space="preserve"> </w:t>
      </w:r>
      <w:r>
        <w:t xml:space="preserve">我是否听到别人说神和教会的坏话，却不为公教信仰辩护？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违背对神的承诺。</w:t>
      </w:r>
      <w:r>
        <w:t xml:space="preserve"> </w:t>
      </w:r>
      <w:r>
        <w:t xml:space="preserve">轻率地向神承诺某事，或不履行承诺。我是否违背了对神的承诺？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辩护：</w:t>
      </w:r>
      <w:r>
        <w:t xml:space="preserve"> </w:t>
      </w:r>
      <w:r>
        <w:t xml:space="preserve">我是否能辩护我的公教信仰？</w:t>
      </w:r>
    </w:p>
    <w:bookmarkEnd w:id="24"/>
    <w:bookmarkStart w:id="25" w:name="第三诫当记念安息日守为圣日"/>
    <w:p>
      <w:pPr>
        <w:pStyle w:val="Heading3"/>
      </w:pPr>
      <w:r>
        <w:t xml:space="preserve">第三诫：「当记念安息日，守为圣日。」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弥撒：</w:t>
      </w:r>
      <w:r>
        <w:t xml:space="preserve"> </w:t>
      </w:r>
      <w:r>
        <w:t xml:space="preserve">我是否故意在主日或法定节日错过弥撒？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守时：</w:t>
      </w:r>
      <w:r>
        <w:t xml:space="preserve"> </w:t>
      </w:r>
      <w:r>
        <w:t xml:space="preserve">我是否习惯性地迟到弥撒？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参与。</w:t>
      </w:r>
      <w:r>
        <w:t xml:space="preserve"> </w:t>
      </w:r>
      <w:r>
        <w:t xml:space="preserve">我是否努力参与圣弥撒？我是否聆听神的道并参与圣弥撒，还是只是个旁观者？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弥撒的适当着装：</w:t>
      </w:r>
      <w:r>
        <w:t xml:space="preserve"> </w:t>
      </w:r>
      <w:r>
        <w:t xml:space="preserve">我参加弥撒时是否穿着端庄得体？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以虔诚参与弥撒。</w:t>
      </w:r>
      <w:r>
        <w:t xml:space="preserve"> </w:t>
      </w:r>
      <w:r>
        <w:t xml:space="preserve">我在圣弥撒中是否忙着与人聊天、发短信或打电话、嚼口香糖？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分心：</w:t>
      </w:r>
      <w:r>
        <w:t xml:space="preserve"> </w:t>
      </w:r>
      <w:r>
        <w:t xml:space="preserve">我的行为是否在弥撒中分散他人注意力？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给孩子树立坏榜样？</w:t>
      </w:r>
      <w:r>
        <w:t xml:space="preserve"> </w:t>
      </w:r>
      <w:r>
        <w:t xml:space="preserve">我在圣弥撒中不专心或不祈祷，是否给孩子树立了坏榜样？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圣餐：</w:t>
      </w:r>
      <w:r>
        <w:t xml:space="preserve"> </w:t>
      </w:r>
      <w:r>
        <w:t xml:space="preserve">我是否每主日领圣餐？我是否更常饥渴圣餐？圣餐对我和我的家庭及生命是否最重要？</w:t>
      </w:r>
    </w:p>
    <w:p>
      <w:pPr>
        <w:pStyle w:val="Compact"/>
        <w:numPr>
          <w:ilvl w:val="1"/>
          <w:numId w:val="1009"/>
        </w:numPr>
      </w:pPr>
      <w:r>
        <w:rPr>
          <w:b/>
          <w:bCs/>
        </w:rPr>
        <w:t xml:space="preserve">救恩与圣餐。</w:t>
      </w:r>
      <w:r>
        <w:t xml:space="preserve"> </w:t>
      </w:r>
      <w:r>
        <w:t xml:space="preserve">耶稣在约6：54说：「吃我肉喝我血的人就有永生，在末日我要叫他复活。」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我们圣餐中的主。</w:t>
      </w:r>
      <w:r>
        <w:t xml:space="preserve"> </w:t>
      </w:r>
      <w:r>
        <w:t xml:space="preserve">我们圣餐中的主在我生命和价值观中是否占首位？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邀请朋友回弥撒：</w:t>
      </w:r>
      <w:r>
        <w:t xml:space="preserve"> </w:t>
      </w:r>
      <w:r>
        <w:t xml:space="preserve">我是否邀请他人来弥撒？还是我成了他人来弥撒的阻碍？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感恩的态度。</w:t>
      </w:r>
      <w:r>
        <w:t xml:space="preserve"> </w:t>
      </w:r>
      <w:r>
        <w:t xml:space="preserve">我是否感谢神在圣周四赐下的恩赐？恩赐：弥撒、圣餐、祭司圣职和爱的诫命。我是否感激从神领受的一切益处？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安息日休息。</w:t>
      </w:r>
      <w:r>
        <w:t xml:space="preserve"> </w:t>
      </w:r>
      <w:r>
        <w:t xml:space="preserve">我是否圣化主日（主的日子），还是在主日做不必要和繁重的工作？我是否安息？我是否努力与家人共度时光以加强爱？我是否努力多祈祷一点？我是否读滋养信仰的好书？我是否有健康的爱好？我是否以健康方式享受自己，避免陷入恶习？</w:t>
      </w:r>
    </w:p>
    <w:bookmarkEnd w:id="25"/>
    <w:bookmarkStart w:id="28" w:name="第四诫当孝敬父母"/>
    <w:p>
      <w:pPr>
        <w:pStyle w:val="Heading3"/>
      </w:pPr>
      <w:r>
        <w:t xml:space="preserve">第四诫：「当孝敬父母。」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沟通：</w:t>
      </w:r>
      <w:r>
        <w:t xml:space="preserve"> </w:t>
      </w:r>
      <w:r>
        <w:t xml:space="preserve">我是否与父母保持联系？我和他们说话吗？我写信给他们吗？我在圣诞节和他们的生日记得他们吗？</w:t>
      </w:r>
    </w:p>
    <w:p>
      <w:pPr>
        <w:pStyle w:val="Compact"/>
        <w:numPr>
          <w:ilvl w:val="1"/>
          <w:numId w:val="1011"/>
        </w:numPr>
      </w:pPr>
      <w:r>
        <w:rPr>
          <w:b/>
          <w:bCs/>
        </w:rPr>
        <w:t xml:space="preserve">如果仍在父母照顾下：</w:t>
      </w:r>
      <w:r>
        <w:t xml:space="preserve"> </w:t>
      </w:r>
      <w:r>
        <w:t xml:space="preserve">我是否在合理要求下顺服并尊敬父母？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帮助：</w:t>
      </w:r>
      <w:r>
        <w:t xml:space="preserve"> </w:t>
      </w:r>
      <w:r>
        <w:t xml:space="preserve">父母需要帮助时，我是否帮忙？如果需要，我是否寄钱给他们？还是我在父母年老或需要时疏忽他们？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祈祷：</w:t>
      </w:r>
      <w:r>
        <w:t xml:space="preserve"> </w:t>
      </w:r>
      <w:r>
        <w:t xml:space="preserve">我是否为父母和他们的救恩献上祈祷？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仇恨。</w:t>
      </w:r>
      <w:r>
        <w:t xml:space="preserve"> </w:t>
      </w:r>
      <w:r>
        <w:t xml:space="preserve">我是否因生命中发生的事对父母怀恨、图谋报复、怀怨或仇恨？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顺服：</w:t>
      </w:r>
      <w:r>
        <w:t xml:space="preserve"> </w:t>
      </w:r>
      <w:r>
        <w:t xml:space="preserve">我小时候或青少年时是否非常不顺服父母？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羞耻：</w:t>
      </w:r>
      <w:r>
        <w:t xml:space="preserve"> </w:t>
      </w:r>
      <w:r>
        <w:t xml:space="preserve">过去或现在，我是否因父母的缺点而羞耻？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政府：</w:t>
      </w:r>
      <w:r>
        <w:t xml:space="preserve"> </w:t>
      </w:r>
      <w:r>
        <w:t xml:space="preserve">我是否尊重、倾听并顺服合法权威（公正法律）？我是否遵守国家法律？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爱国：</w:t>
      </w:r>
      <w:r>
        <w:t xml:space="preserve"> </w:t>
      </w:r>
      <w:r>
        <w:t xml:space="preserve">我是否爱我的国家并为国家祈祷？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雇主。</w:t>
      </w:r>
      <w:r>
        <w:t xml:space="preserve"> </w:t>
      </w:r>
      <w:r>
        <w:t xml:space="preserve">我是否尊重权威？当我认为权威错误时，是否以负责任方式面对？我是否努力做好工作，尊重雇主？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教会：</w:t>
      </w:r>
      <w:r>
        <w:t xml:space="preserve"> </w:t>
      </w:r>
      <w:r>
        <w:t xml:space="preserve">我是否顺服教会和祭司的建议？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亲戚。</w:t>
      </w:r>
      <w:r>
        <w:t xml:space="preserve"> </w:t>
      </w:r>
      <w:r>
        <w:t xml:space="preserve">我与亲戚相处得好吗？姻亲？我是否住在太小、因空间和隐私不足而冲突的房子里？</w:t>
      </w:r>
    </w:p>
    <w:bookmarkStart w:id="26" w:name="父母对子女的义务-我是否疏忽了作为父母的责任"/>
    <w:p>
      <w:pPr>
        <w:pStyle w:val="Heading4"/>
      </w:pPr>
      <w:r>
        <w:t xml:space="preserve">父母对子女的义务 – 我是否疏忽了作为父母的责任？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避孕药具：</w:t>
      </w:r>
      <w:r>
        <w:t xml:space="preserve"> </w:t>
      </w:r>
      <w:r>
        <w:t xml:space="preserve">使用避孕药具是对神的严重罪行，因为不愿意接受孩子。我是否犯了这个罪？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洗礼：</w:t>
      </w:r>
      <w:r>
        <w:t xml:space="preserve"> </w:t>
      </w:r>
      <w:r>
        <w:t xml:space="preserve">我是否因琐碎原因延迟了孩子的洗礼，例如把社交置于圣事之上？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同居。</w:t>
      </w:r>
      <w:r>
        <w:t xml:space="preserve"> </w:t>
      </w:r>
      <w:r>
        <w:t xml:space="preserve">我是否生活在「事实婚姻」（同居）中，给孩子树立了坏榜样？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子女生活在事实婚姻中。</w:t>
      </w:r>
      <w:r>
        <w:t xml:space="preserve"> </w:t>
      </w:r>
      <w:r>
        <w:t xml:space="preserve">父母允许儿子或女儿在父母屋檐下与男女朋友自由同居是错误的。我是否允许这种丑闻？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孩子的教育。</w:t>
      </w:r>
      <w:r>
        <w:t xml:space="preserve"> </w:t>
      </w:r>
      <w:r>
        <w:t xml:space="preserve">我是否教导和引导我的孩子？我是否倾听他们？我是否用智慧管教他们？我是否教育他们成为好基督徒？只要孩子在我的照顾下，我是否提供他们的宗教教育和培养？我是否关注他们的学习、学校和作业？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友谊。</w:t>
      </w:r>
      <w:r>
        <w:t xml:space="preserve"> </w:t>
      </w:r>
      <w:r>
        <w:t xml:space="preserve">我是否知道我孩子的朋友？我是否确保他们有好的朋友，还是让他们与有恶习或帮派成员的朋友混在一起？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电视。</w:t>
      </w:r>
      <w:r>
        <w:t xml:space="preserve"> </w:t>
      </w:r>
      <w:r>
        <w:t xml:space="preserve">我是否允许孩子观看可能伤害他们心灵、灵魂和永恒救恩的电视节目？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电影。</w:t>
      </w:r>
      <w:r>
        <w:t xml:space="preserve"> </w:t>
      </w:r>
      <w:r>
        <w:t xml:space="preserve">我是否允许孩子观看不良电影？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我是否知道我的孩子去哪里和与谁在一起？</w:t>
      </w:r>
      <w:r>
        <w:t xml:space="preserve"> </w:t>
      </w:r>
      <w:r>
        <w:t xml:space="preserve">我是否允许孩子外出而不知道他们与谁在一起和去哪里？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约会。</w:t>
      </w:r>
      <w:r>
        <w:t xml:space="preserve"> </w:t>
      </w:r>
      <w:r>
        <w:t xml:space="preserve">我是否允许儿子／女儿在年纪太小不能约会时约会，可能导致怀孕和堕胎？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关爱和感情。</w:t>
      </w:r>
      <w:r>
        <w:t xml:space="preserve"> </w:t>
      </w:r>
      <w:r>
        <w:t xml:space="preserve">我是否与我的孩子有爱和感情的关系？如果孩子缺乏关爱，他们会去别处寻求。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管教。</w:t>
      </w:r>
      <w:r>
        <w:t xml:space="preserve"> </w:t>
      </w:r>
      <w:r>
        <w:t xml:space="preserve">当需要纠正时，我是否有勇气和毅力纠正孩子的错误？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建议。</w:t>
      </w:r>
      <w:r>
        <w:t xml:space="preserve"> </w:t>
      </w:r>
      <w:r>
        <w:t xml:space="preserve">我是否以能帮助他们避免危险或有益未来的方式建议孩子？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陪伴。</w:t>
      </w:r>
      <w:r>
        <w:t xml:space="preserve"> </w:t>
      </w:r>
      <w:r>
        <w:t xml:space="preserve">我是否陪伴孩子，还是把工作、娱乐或饮酒置于孩子之上？我的孩子是否独自在家？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怨恨。</w:t>
      </w:r>
      <w:r>
        <w:t xml:space="preserve"> </w:t>
      </w:r>
      <w:r>
        <w:t xml:space="preserve">我是否对孩子怀有怨恨？有什么我还没有原谅他们的？</w:t>
      </w:r>
    </w:p>
    <w:bookmarkEnd w:id="26"/>
    <w:bookmarkStart w:id="27" w:name="与配偶的关系"/>
    <w:p>
      <w:pPr>
        <w:pStyle w:val="Heading4"/>
      </w:pPr>
      <w:r>
        <w:t xml:space="preserve">与配偶的关系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沟通：</w:t>
      </w:r>
      <w:r>
        <w:t xml:space="preserve"> </w:t>
      </w:r>
      <w:r>
        <w:t xml:space="preserve">我是否促进与配偶的良好沟通？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爱：</w:t>
      </w:r>
      <w:r>
        <w:t xml:space="preserve"> </w:t>
      </w:r>
      <w:r>
        <w:t xml:space="preserve">我是否努力增进对配偶的爱？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尊重。</w:t>
      </w:r>
      <w:r>
        <w:t xml:space="preserve"> </w:t>
      </w:r>
      <w:r>
        <w:t xml:space="preserve">我是否尊重我的配偶？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暴力。</w:t>
      </w:r>
      <w:r>
        <w:t xml:space="preserve"> </w:t>
      </w:r>
      <w:r>
        <w:t xml:space="preserve">我是否在身体或情感上虐待配偶，还是以爱、尊重和尊严对待他／她？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时间。</w:t>
      </w:r>
      <w:r>
        <w:t xml:space="preserve"> </w:t>
      </w:r>
      <w:r>
        <w:t xml:space="preserve">我是否花时间陪伴配偶，还是总是忙于其他事如工作、电视或朋友？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活动。</w:t>
      </w:r>
      <w:r>
        <w:t xml:space="preserve"> </w:t>
      </w:r>
      <w:r>
        <w:t xml:space="preserve">我是否因把爱好和活动如运动置于配偶之上而忽视他／她？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嫉妒。</w:t>
      </w:r>
      <w:r>
        <w:t xml:space="preserve"> </w:t>
      </w:r>
      <w:r>
        <w:t xml:space="preserve">我是否无理嫉妒？我不信任配偶吗？我是否经常怀疑他／她出轨？我总是想知道他／她去哪里吗？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冒犯性言语。</w:t>
      </w:r>
      <w:r>
        <w:t xml:space="preserve"> </w:t>
      </w:r>
      <w:r>
        <w:t xml:space="preserve">我是否对配偶或孩子使用冒犯性言语？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工作。</w:t>
      </w:r>
      <w:r>
        <w:t xml:space="preserve"> </w:t>
      </w:r>
      <w:r>
        <w:t xml:space="preserve">我是否工作养家？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清洁和秩序。</w:t>
      </w:r>
      <w:r>
        <w:t xml:space="preserve"> </w:t>
      </w:r>
      <w:r>
        <w:t xml:space="preserve">我是否保持家干净整洁？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孩子和清洁。</w:t>
      </w:r>
      <w:r>
        <w:t xml:space="preserve"> </w:t>
      </w:r>
      <w:r>
        <w:t xml:space="preserve">我是否教导孩子整洁、收拾，并保持房间和物品干净？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混乱。</w:t>
      </w:r>
      <w:r>
        <w:t xml:space="preserve"> </w:t>
      </w:r>
      <w:r>
        <w:t xml:space="preserve">我是否是个混乱和不整洁的人？如果家里有意外访客，我是否惊慌？</w:t>
      </w:r>
    </w:p>
    <w:bookmarkEnd w:id="27"/>
    <w:bookmarkEnd w:id="28"/>
    <w:bookmarkStart w:id="29" w:name="第五诫不可杀人"/>
    <w:p>
      <w:pPr>
        <w:pStyle w:val="Heading3"/>
      </w:pPr>
      <w:r>
        <w:t xml:space="preserve">第五诫：不可杀人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谋杀。</w:t>
      </w:r>
      <w:r>
        <w:t xml:space="preserve"> </w:t>
      </w:r>
      <w:r>
        <w:t xml:space="preserve">我是否故意杀害人类，或促成、渴望或加速任何人的死亡？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身体伤害。</w:t>
      </w:r>
      <w:r>
        <w:t xml:space="preserve"> </w:t>
      </w:r>
      <w:r>
        <w:t xml:space="preserve">我是否身体伤害了任何人？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堕胎。</w:t>
      </w:r>
      <w:r>
        <w:t xml:space="preserve"> </w:t>
      </w:r>
      <w:r>
        <w:t xml:space="preserve">我是否参与堕胎，直接或间接（通过建议、金钱等）？我是否支持、推广或鼓励协助自杀或「安乐死」？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自杀。</w:t>
      </w:r>
      <w:r>
        <w:t xml:space="preserve"> </w:t>
      </w:r>
      <w:r>
        <w:t xml:space="preserve">我是否认真考虑或尝试自杀？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帮派。</w:t>
      </w:r>
      <w:r>
        <w:t xml:space="preserve"> </w:t>
      </w:r>
      <w:r>
        <w:t xml:space="preserve">我是否是街头帮派成员？我是否作为活跃街头帮派成员暴力行动或参与斗殴和／或枪击？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毒品。</w:t>
      </w:r>
      <w:r>
        <w:t xml:space="preserve"> </w:t>
      </w:r>
      <w:r>
        <w:t xml:space="preserve">我是否服用非法药物或滥用处方药？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酒精。</w:t>
      </w:r>
      <w:r>
        <w:t xml:space="preserve"> </w:t>
      </w:r>
      <w:r>
        <w:t xml:space="preserve">我是否滥用酒精？我是否让自己醉酒？我是否承认有饮酒问题？我是否损害了作为圣灵殿宇的身体？我是否在醉酒或受损状态下驾驶车辆？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仇恨。</w:t>
      </w:r>
      <w:r>
        <w:t xml:space="preserve"> </w:t>
      </w:r>
      <w:r>
        <w:t xml:space="preserve">我是否心怀仇恨或希望他人遭殃？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报复。</w:t>
      </w:r>
      <w:r>
        <w:t xml:space="preserve"> </w:t>
      </w:r>
      <w:r>
        <w:t xml:space="preserve">我是否密谋反对某人或寻求报复？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言语。</w:t>
      </w:r>
      <w:r>
        <w:t xml:space="preserve"> </w:t>
      </w:r>
      <w:r>
        <w:t xml:space="preserve">我是否用舌头杀人，通过使用坏话、侮辱、诅咒或讽刺？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愤怒。</w:t>
      </w:r>
      <w:r>
        <w:t xml:space="preserve"> </w:t>
      </w:r>
      <w:r>
        <w:t xml:space="preserve">我是否沉溺于严重愤怒或拒绝控制脾气？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我的健康：</w:t>
      </w:r>
      <w:r>
        <w:t xml:space="preserve"> </w:t>
      </w:r>
      <w:r>
        <w:t xml:space="preserve">我是否以任何方式自残或伤害身体？我是否通过过度或永久纹身或穿孔亵渎身体？我是否忽视健康？我是否有不良饮食习惯或睡眠习惯？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「事后避孕药」，也称为「Plan B」。</w:t>
      </w:r>
      <w:r>
        <w:t xml:space="preserve"> </w:t>
      </w:r>
      <w:r>
        <w:t xml:space="preserve">我是否在性关系后使用「事后避孕药」？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绝育。</w:t>
      </w:r>
      <w:r>
        <w:t xml:space="preserve"> </w:t>
      </w:r>
      <w:r>
        <w:t xml:space="preserve">我是否通过任何形式的绝育自残？例如，输卵管结扎或输精管切除，损害神赐予我们的生殖器官？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人工授精。</w:t>
      </w:r>
      <w:r>
        <w:t xml:space="preserve"> </w:t>
      </w:r>
      <w:r>
        <w:t xml:space="preserve">我是否以任何方式参与违反人类生命的罪，如人工授精或体外受精？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危险。</w:t>
      </w:r>
      <w:r>
        <w:t xml:space="preserve"> </w:t>
      </w:r>
      <w:r>
        <w:t xml:space="preserve">我是否将自己置于危险中？我是否有危险的朋友或关联：酒鬼、吸毒者、暴力者或毒贩？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安乐死。</w:t>
      </w:r>
      <w:r>
        <w:t xml:space="preserve"> </w:t>
      </w:r>
      <w:r>
        <w:t xml:space="preserve">我是否曾批准或参与安乐死？定义：安乐死是意图避免痛苦而加速绝症患者死亡的行为或疏忽。它是因年老或生病而杀人。我们有义务给病人食物和水。神决定每个人的死亡时间，不是我们。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绑架和／或酷刑。</w:t>
      </w:r>
      <w:r>
        <w:t xml:space="preserve"> </w:t>
      </w:r>
      <w:r>
        <w:t xml:space="preserve">我是否参与严重侵犯按神形象和样式创造的人？</w:t>
      </w:r>
    </w:p>
    <w:bookmarkEnd w:id="29"/>
    <w:bookmarkStart w:id="30" w:name="第六与第九诫-6.-不可奸淫-9.-不可贪恋邻人的妻子"/>
    <w:p>
      <w:pPr>
        <w:pStyle w:val="Heading3"/>
      </w:pPr>
      <w:r>
        <w:t xml:space="preserve">第六与第九诫 6. 「不可奸淫」 9. 「不可贪恋邻人的妻子」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不洁。</w:t>
      </w:r>
      <w:r>
        <w:t xml:space="preserve"> </w:t>
      </w:r>
      <w:r>
        <w:t xml:space="preserve">我是否与他人犯不洁行为 – 通奸（婚前性行为）、奸淫（与非配偶的已婚者发生性行为）？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婚前同居。</w:t>
      </w:r>
      <w:r>
        <w:t xml:space="preserve"> </w:t>
      </w:r>
      <w:r>
        <w:t xml:space="preserve">我是否生活在自由结合中，或婚前曾生活在自由结合中？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手淫。</w:t>
      </w:r>
      <w:r>
        <w:t xml:space="preserve"> </w:t>
      </w:r>
      <w:r>
        <w:t xml:space="preserve">我是否对自己犯不洁行为？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避孕药具。</w:t>
      </w:r>
      <w:r>
        <w:t xml:space="preserve"> </w:t>
      </w:r>
      <w:r>
        <w:t xml:space="preserve">我是否使用人工节育？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阴道外性高潮。</w:t>
      </w:r>
      <w:r>
        <w:t xml:space="preserve"> </w:t>
      </w:r>
      <w:r>
        <w:t xml:space="preserve">即配偶间手淫（中断性交）。我是否故意在正常性交外导致男性高潮？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同性行为。</w:t>
      </w:r>
      <w:r>
        <w:t xml:space="preserve"> </w:t>
      </w:r>
      <w:r>
        <w:t xml:space="preserve">我是否参与同性行为，即与同性发生性行为？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强奸。</w:t>
      </w:r>
      <w:r>
        <w:t xml:space="preserve"> </w:t>
      </w:r>
      <w:r>
        <w:t xml:space="preserve">我是否侵犯了人的完整性和尊严；强迫他／她进行肉体亲密？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调情。</w:t>
      </w:r>
      <w:r>
        <w:t xml:space="preserve"> </w:t>
      </w:r>
      <w:r>
        <w:t xml:space="preserve">我是否调情或培养不当关系，无论是在思想中还是通过言行？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舞会和餐厅。</w:t>
      </w:r>
      <w:r>
        <w:t xml:space="preserve"> </w:t>
      </w:r>
      <w:r>
        <w:t xml:space="preserve">作为已婚男女，我是否与非配偶约会或跳舞？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酒吧和夜店。</w:t>
      </w:r>
      <w:r>
        <w:t xml:space="preserve"> </w:t>
      </w:r>
      <w:r>
        <w:t xml:space="preserve">我是否去酒吧和夜店，放纵我的眼睛？「凡看见妇女就动淫念的，这人心里已经与她犯奸淫了。」（太5:28）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肥皂剧。</w:t>
      </w:r>
      <w:r>
        <w:t xml:space="preserve"> </w:t>
      </w:r>
      <w:r>
        <w:t xml:space="preserve">作为女性，我是否放纵想象，想着肥皂剧中看到的英俊男人？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电影和电视。</w:t>
      </w:r>
      <w:r>
        <w:t xml:space="preserve"> </w:t>
      </w:r>
      <w:r>
        <w:t xml:space="preserve">我是否观看不良电视节目或电影，明知冒犯神？我是否意识到神在记录我生命的电影？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笑话。</w:t>
      </w:r>
      <w:r>
        <w:t xml:space="preserve"> </w:t>
      </w:r>
      <w:r>
        <w:t xml:space="preserve">我是否讲我知道品味差、不洁或下流的笑话？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着装：</w:t>
      </w:r>
      <w:r>
        <w:t xml:space="preserve"> </w:t>
      </w:r>
      <w:r>
        <w:t xml:space="preserve">我是否穿着不端庄，给子女和他人树立坏榜样？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思想。</w:t>
      </w:r>
      <w:r>
        <w:t xml:space="preserve"> </w:t>
      </w:r>
      <w:r>
        <w:t xml:space="preserve">作为已婚男女，我是否梦想前女友或前男友？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幻想。</w:t>
      </w:r>
      <w:r>
        <w:t xml:space="preserve"> </w:t>
      </w:r>
      <w:r>
        <w:t xml:space="preserve">我是否让想象自由驰骋，思考导致不洁欲望或行为的危险想法？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场所。</w:t>
      </w:r>
      <w:r>
        <w:t xml:space="preserve"> </w:t>
      </w:r>
      <w:r>
        <w:t xml:space="preserve">我是否去不当场所，导致罪恶思想或行为？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色情。</w:t>
      </w:r>
      <w:r>
        <w:t xml:space="preserve"> </w:t>
      </w:r>
      <w:r>
        <w:t xml:space="preserve">我是否看色情内容：杂志、电视、电影、互联网、手机？我是否观看色情材料？每周多少次，多久？我是否分享、传播色情材料给他人？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电脑：</w:t>
      </w:r>
      <w:r>
        <w:t xml:space="preserve"> </w:t>
      </w:r>
      <w:r>
        <w:t xml:space="preserve">我是否从互联网和不良网站下载色情内容？我是否注意并控制孩子的电脑使用？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眼睛。</w:t>
      </w:r>
      <w:r>
        <w:t xml:space="preserve"> </w:t>
      </w:r>
      <w:r>
        <w:t xml:space="preserve">我是否在街上或工作时未能管束我的眼睛（记住大卫王的罪）？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心思。</w:t>
      </w:r>
      <w:r>
        <w:t xml:space="preserve"> </w:t>
      </w:r>
      <w:r>
        <w:t xml:space="preserve">我是否故意怀有不洁思想？耶稣说：「清心的人有福了，因为他们必得见神。」（太5:8）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对象。</w:t>
      </w:r>
      <w:r>
        <w:t xml:space="preserve"> </w:t>
      </w:r>
      <w:r>
        <w:t xml:space="preserve">我是否视女人或男人为可利用的对象，而非神的儿女？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色情短信。</w:t>
      </w:r>
      <w:r>
        <w:t xml:space="preserve"> </w:t>
      </w:r>
      <w:r>
        <w:t xml:space="preserve">我是否通过手机发送露骨的性消息或图像？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穿着不端庄。</w:t>
      </w:r>
      <w:r>
        <w:t xml:space="preserve"> </w:t>
      </w:r>
      <w:r>
        <w:t xml:space="preserve">我是否故意穿着不端庄？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卖淫。</w:t>
      </w:r>
      <w:r>
        <w:t xml:space="preserve"> </w:t>
      </w:r>
      <w:r>
        <w:t xml:space="preserve">我是否参与卖淫或支付妓女服务？</w:t>
      </w:r>
    </w:p>
    <w:bookmarkEnd w:id="30"/>
    <w:bookmarkStart w:id="31" w:name="第七诫不可偷盗"/>
    <w:p>
      <w:pPr>
        <w:pStyle w:val="Heading3"/>
      </w:pPr>
      <w:r>
        <w:t xml:space="preserve">第七诫：「不可偷盗」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偷窃。</w:t>
      </w:r>
      <w:r>
        <w:t xml:space="preserve"> </w:t>
      </w:r>
      <w:r>
        <w:t xml:space="preserve">我是否偷窃（拿不属于我的东西）。我是否故意损坏、破坏或丢失他人财产？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商店行窃。</w:t>
      </w:r>
      <w:r>
        <w:t xml:space="preserve"> </w:t>
      </w:r>
      <w:r>
        <w:t xml:space="preserve">我是否在商店行窃或更换价格标签？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税款。</w:t>
      </w:r>
      <w:r>
        <w:t xml:space="preserve"> </w:t>
      </w:r>
      <w:r>
        <w:t xml:space="preserve">我是否缴纳税款？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贷款。</w:t>
      </w:r>
      <w:r>
        <w:t xml:space="preserve"> </w:t>
      </w:r>
      <w:r>
        <w:t xml:space="preserve">我是否归还借来的钱？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账单。</w:t>
      </w:r>
      <w:r>
        <w:t xml:space="preserve"> </w:t>
      </w:r>
      <w:r>
        <w:t xml:space="preserve">我是否支付账单和租金？我是否未能偿还债务？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嫉妒：</w:t>
      </w:r>
      <w:r>
        <w:t xml:space="preserve"> </w:t>
      </w:r>
      <w:r>
        <w:t xml:space="preserve">我是否因他人的财产而嫉妒？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物质主义者：</w:t>
      </w:r>
      <w:r>
        <w:t xml:space="preserve"> </w:t>
      </w:r>
      <w:r>
        <w:t xml:space="preserve">我是否总是寻找并想要更多东西？我对所拥有的感到满足吗？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购物。</w:t>
      </w:r>
      <w:r>
        <w:t xml:space="preserve"> </w:t>
      </w:r>
      <w:r>
        <w:t xml:space="preserve">我是否在不需要时购物？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赌博。</w:t>
      </w:r>
      <w:r>
        <w:t xml:space="preserve"> </w:t>
      </w:r>
      <w:r>
        <w:t xml:space="preserve">我是否因强迫性赌博而浪费金钱，从而剥夺家人的日常需求？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工作。</w:t>
      </w:r>
      <w:r>
        <w:t xml:space="preserve"> </w:t>
      </w:r>
      <w:r>
        <w:t xml:space="preserve">我是否上班迟到？我是否心不在焉地工作，没有凭汗水赚取工资？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忧虑。</w:t>
      </w:r>
      <w:r>
        <w:t xml:space="preserve"> </w:t>
      </w:r>
      <w:r>
        <w:t xml:space="preserve">我是否担心未来？我是否信靠神？神的话要求我们不要为明天忧虑；要看他如何供应野地的百合花和空中的飞鸟。</w:t>
      </w:r>
    </w:p>
    <w:bookmarkEnd w:id="31"/>
    <w:bookmarkStart w:id="32" w:name="第八诫不可作假见证陷害邻人"/>
    <w:p>
      <w:pPr>
        <w:pStyle w:val="Heading3"/>
      </w:pPr>
      <w:r>
        <w:t xml:space="preserve">第八诫：「不可作假见证陷害邻人。」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伪证。</w:t>
      </w:r>
      <w:r>
        <w:t xml:space="preserve"> </w:t>
      </w:r>
      <w:r>
        <w:t xml:space="preserve">我是否在宣誓下作伪证？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说谎。</w:t>
      </w:r>
      <w:r>
        <w:t xml:space="preserve"> </w:t>
      </w:r>
      <w:r>
        <w:t xml:space="preserve">我是否说谎？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闲话。</w:t>
      </w:r>
      <w:r>
        <w:t xml:space="preserve"> </w:t>
      </w:r>
      <w:r>
        <w:t xml:space="preserve">我是否在背后说他人坏话？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诽谤。</w:t>
      </w:r>
      <w:r>
        <w:t xml:space="preserve"> </w:t>
      </w:r>
      <w:r>
        <w:t xml:space="preserve">我是否犯诽谤罪，即不必要地讲述他人的过错？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诽谤。</w:t>
      </w:r>
      <w:r>
        <w:t xml:space="preserve"> </w:t>
      </w:r>
      <w:r>
        <w:t xml:space="preserve">我是否损害他人的好名声？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冒犯性言语。</w:t>
      </w:r>
      <w:r>
        <w:t xml:space="preserve"> </w:t>
      </w:r>
      <w:r>
        <w:t xml:space="preserve">阅读雅各书第三章，关于舌头的罪作为省察。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沉默。</w:t>
      </w:r>
      <w:r>
        <w:t xml:space="preserve"> </w:t>
      </w:r>
      <w:r>
        <w:t xml:space="preserve">我是否在该说话时保持沉默？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舌头。</w:t>
      </w:r>
      <w:r>
        <w:t xml:space="preserve"> </w:t>
      </w:r>
      <w:r>
        <w:t xml:space="preserve">我是否用舌头杀人？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愤怒。</w:t>
      </w:r>
      <w:r>
        <w:t xml:space="preserve"> </w:t>
      </w:r>
      <w:r>
        <w:t xml:space="preserve">我是否愤怒并夸大其词？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说话。</w:t>
      </w:r>
      <w:r>
        <w:t xml:space="preserve"> </w:t>
      </w:r>
      <w:r>
        <w:t xml:space="preserve">我是否不假思索地说话并「说错话」？我是否冲动？我是否喋喋不休，是个话匣子？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电话：</w:t>
      </w:r>
      <w:r>
        <w:t xml:space="preserve"> </w:t>
      </w:r>
      <w:r>
        <w:t xml:space="preserve">我是否花大量时间在电话上浪费时间和金钱？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伪善：</w:t>
      </w:r>
      <w:r>
        <w:t xml:space="preserve"> </w:t>
      </w:r>
      <w:r>
        <w:t xml:space="preserve">我是否指责和谴责他人的过错，却不试图纠正自己的过错？</w:t>
      </w:r>
    </w:p>
    <w:bookmarkEnd w:id="32"/>
    <w:bookmarkStart w:id="33" w:name="第九诫不可贪恋邻人的妻子上文已涵盖"/>
    <w:p>
      <w:pPr>
        <w:pStyle w:val="Heading3"/>
      </w:pPr>
      <w:r>
        <w:t xml:space="preserve">第九诫：「不可贪恋邻人的妻子」（上文已涵盖）</w:t>
      </w:r>
    </w:p>
    <w:bookmarkEnd w:id="33"/>
    <w:bookmarkStart w:id="34" w:name="第十诫不可贪恋邻人的财物贪婪"/>
    <w:p>
      <w:pPr>
        <w:pStyle w:val="Heading3"/>
      </w:pPr>
      <w:r>
        <w:t xml:space="preserve">第十诫：「不可贪恋邻人的财物」。贪婪</w:t>
      </w:r>
    </w:p>
    <w:p>
      <w:pPr>
        <w:pStyle w:val="Compact"/>
        <w:numPr>
          <w:ilvl w:val="0"/>
          <w:numId w:val="1018"/>
        </w:numPr>
      </w:pPr>
      <w:r>
        <w:t xml:space="preserve">我是否嫉妒别人拥有的东西？</w:t>
      </w:r>
    </w:p>
    <w:p>
      <w:pPr>
        <w:pStyle w:val="Compact"/>
        <w:numPr>
          <w:ilvl w:val="0"/>
          <w:numId w:val="1018"/>
        </w:numPr>
      </w:pPr>
      <w:r>
        <w:t xml:space="preserve">我是否贪婪或自私？</w:t>
      </w:r>
    </w:p>
    <w:p>
      <w:pPr>
        <w:pStyle w:val="Compact"/>
        <w:numPr>
          <w:ilvl w:val="0"/>
          <w:numId w:val="1018"/>
        </w:numPr>
      </w:pPr>
      <w:r>
        <w:t xml:space="preserve">物质财富是否是我生命的目的？</w:t>
      </w:r>
    </w:p>
    <w:bookmarkEnd w:id="34"/>
    <w:bookmarkEnd w:id="35"/>
    <w:bookmarkStart w:id="36" w:name="痛悔经"/>
    <w:p>
      <w:pPr>
        <w:pStyle w:val="Heading2"/>
      </w:pPr>
      <w:r>
        <w:t xml:space="preserve">痛悔经</w:t>
      </w:r>
    </w:p>
    <w:p>
      <w:pPr>
        <w:pStyle w:val="FirstParagraph"/>
      </w:pPr>
      <w:r>
        <w:t xml:space="preserve">我的神啊，我衷心懊悔得罪了你，我憎恨我的一切罪过，因为你的公义惩罚，但最主要是因为它们冒犯了你，我的神，你是全善的，配得我全部的爱。</w:t>
      </w:r>
    </w:p>
    <w:p>
      <w:pPr>
        <w:pStyle w:val="BodyText"/>
      </w:pPr>
      <w:r>
        <w:t xml:space="preserve">我坚决决心，在你的恩典帮助下，不再犯罪，并避免犯罪的近机会。阿们。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erif CJK SC" w:cs="Noto Serif CJK SC" w:eastAsia="Noto Serif CJK SC" w:hAnsi="Noto Serif CJK SC"/>
        <w:sz w:val="24"/>
        <w:szCs w:val="24"/>
        <w:lang w:bidi="zh-CN" w:eastAsia="zh-CN" w:val="zh-C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="Noto Serif CJK SC" w:cs="Noto Serif CJK SC" w:eastAsia="Noto Serif CJK SC" w:hAnsi="Noto Serif CJK SC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="Noto Serif CJK SC" w:cs="Noto Serif CJK SC" w:eastAsia="Noto Serif CJK SC" w:hAnsi="Noto Serif CJK SC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="Noto Serif CJK SC" w:cs="Noto Serif CJK SC" w:eastAsia="Noto Serif CJK SC" w:hAnsi="Noto Serif CJK SC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="Noto Serif CJK SC" w:cs="Noto Serif CJK SC" w:eastAsia="Noto Serif CJK SC" w:hAnsi="Noto Serif CJK SC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="Noto Serif CJK SC" w:cs="Noto Serif CJK SC" w:eastAsia="Noto Serif CJK SC" w:hAnsi="Noto Serif CJK SC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Noto Serif CJK SC" w:cs="Noto Serif CJK SC" w:eastAsia="Noto Serif CJK SC" w:hAnsi="Noto Serif CJK SC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Noto Serif CJK SC" w:cs="Noto Serif CJK SC" w:eastAsia="Noto Serif CJK SC" w:hAnsi="Noto Serif CJK SC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Noto Serif CJK SC" w:cs="Noto Serif CJK SC" w:eastAsia="Noto Serif CJK SC" w:hAnsi="Noto Serif CJK SC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Noto Serif CJK SC" w:cs="Noto Serif CJK SC" w:eastAsia="Noto Serif CJK SC" w:hAnsi="Noto Serif CJK SC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Noto Serif CJK SC" w:cs="Noto Serif CJK SC" w:eastAsia="Noto Serif CJK SC" w:hAnsi="Noto Serif CJK SC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Noto Serif CJK SC" w:cs="Noto Serif CJK SC" w:eastAsia="Noto Serif CJK SC" w:hAnsi="Noto Serif CJK SC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Noto Serif CJK SC" w:cs="Noto Serif CJK SC" w:eastAsia="Noto Serif CJK SC" w:hAnsi="Noto Serif CJK SC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良心省察</dc:title>
  <dc:creator/>
  <dc:language>zh-CN</dc:language>
  <cp:keywords/>
  <dcterms:created xsi:type="dcterms:W3CDTF">2026-07-21T02:17:08Z</dcterms:created>
  <dcterms:modified xsi:type="dcterms:W3CDTF">2026-07-21T02:17:08Z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gs">
    <vt:lpwstr/>
  </property>
</Properties>
</file>